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70" w:rsidRPr="003B772E" w:rsidRDefault="003B7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B772E">
        <w:rPr>
          <w:rFonts w:ascii="Times New Roman" w:hAnsi="Times New Roman" w:cs="Times New Roman"/>
          <w:sz w:val="28"/>
          <w:szCs w:val="28"/>
        </w:rPr>
        <w:t>Проблема выбора профессии стоит перед старшеклассниками всегда, а сейчас она становится особо актуальной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72E">
        <w:rPr>
          <w:rFonts w:ascii="Times New Roman" w:hAnsi="Times New Roman" w:cs="Times New Roman"/>
          <w:sz w:val="28"/>
          <w:szCs w:val="28"/>
        </w:rPr>
        <w:t xml:space="preserve">в связи с изменением, происходящим в нашем обществе. О множестве профессий школьники имеют мало информации, да и традиционные профессии претерпевают существенные изменения. На базе нашего детского сада прошла </w:t>
      </w:r>
      <w:proofErr w:type="spellStart"/>
      <w:r w:rsidRPr="003B772E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3B772E">
        <w:rPr>
          <w:rFonts w:ascii="Times New Roman" w:hAnsi="Times New Roman" w:cs="Times New Roman"/>
          <w:sz w:val="28"/>
          <w:szCs w:val="28"/>
        </w:rPr>
        <w:t xml:space="preserve"> площадка для учащихся школы-гимназии</w:t>
      </w:r>
      <w:proofErr w:type="gramStart"/>
      <w:r w:rsidRPr="003B77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772E">
        <w:rPr>
          <w:rFonts w:ascii="Times New Roman" w:hAnsi="Times New Roman" w:cs="Times New Roman"/>
          <w:sz w:val="28"/>
          <w:szCs w:val="28"/>
        </w:rPr>
        <w:t xml:space="preserve"> где они познакомились с профессией воспитателя, им подробно показали моменты работы воспитателя с детьми.</w:t>
      </w:r>
    </w:p>
    <w:sectPr w:rsidR="007C7A70" w:rsidRPr="003B772E" w:rsidSect="007C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772E"/>
    <w:rsid w:val="003B772E"/>
    <w:rsid w:val="007C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2025-11-24T11:53:00Z</dcterms:created>
  <dcterms:modified xsi:type="dcterms:W3CDTF">2025-11-24T12:01:00Z</dcterms:modified>
</cp:coreProperties>
</file>