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58" w:rsidRPr="00EA4E7A" w:rsidRDefault="00EA4E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A4E7A">
        <w:rPr>
          <w:rFonts w:ascii="Times New Roman" w:hAnsi="Times New Roman" w:cs="Times New Roman"/>
          <w:sz w:val="28"/>
          <w:szCs w:val="28"/>
        </w:rPr>
        <w:t xml:space="preserve">Обучение детей ПДД по- </w:t>
      </w:r>
      <w:proofErr w:type="gramStart"/>
      <w:r w:rsidRPr="00EA4E7A">
        <w:rPr>
          <w:rFonts w:ascii="Times New Roman" w:hAnsi="Times New Roman" w:cs="Times New Roman"/>
          <w:sz w:val="28"/>
          <w:szCs w:val="28"/>
        </w:rPr>
        <w:t>прежнему</w:t>
      </w:r>
      <w:proofErr w:type="gramEnd"/>
      <w:r w:rsidRPr="00EA4E7A">
        <w:rPr>
          <w:rFonts w:ascii="Times New Roman" w:hAnsi="Times New Roman" w:cs="Times New Roman"/>
          <w:sz w:val="28"/>
          <w:szCs w:val="28"/>
        </w:rPr>
        <w:t xml:space="preserve"> остаётся одной из важнейших задач дошкольного образования. Поэтому, необходима повседневная работа с детьми по формированию представлений о важности соблюдения ПДД. В рамках проведения акции «Шагающий автобус» в группе проводились беседы «Мой друг-светофор», «Где можно играть»</w:t>
      </w:r>
      <w:proofErr w:type="gramStart"/>
      <w:r w:rsidRPr="00EA4E7A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EA4E7A">
        <w:rPr>
          <w:rFonts w:ascii="Times New Roman" w:hAnsi="Times New Roman" w:cs="Times New Roman"/>
          <w:sz w:val="28"/>
          <w:szCs w:val="28"/>
        </w:rPr>
        <w:t>азыгрывались проблемные ситуации «Для чего нужны дорожные знаки», «Как правильно переходить дорогу». Была проведена целевая экскурсия к проезжей части дороги, где дети увидели пешеходный переход, остановку автобуса, дорожные знаки. Для родителей оформили папки-передвижки и буклеты «Безопасность на дороге».</w:t>
      </w:r>
    </w:p>
    <w:sectPr w:rsidR="00823458" w:rsidRPr="00EA4E7A" w:rsidSect="00823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A4E7A"/>
    <w:rsid w:val="00823458"/>
    <w:rsid w:val="00EA4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2025-11-24T12:24:00Z</dcterms:created>
  <dcterms:modified xsi:type="dcterms:W3CDTF">2025-11-24T12:34:00Z</dcterms:modified>
</cp:coreProperties>
</file>